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CA710" w14:textId="77777777" w:rsidR="00406525" w:rsidRDefault="00406525" w:rsidP="00406525">
      <w:pPr>
        <w:widowControl/>
        <w:spacing w:after="180" w:line="315" w:lineRule="atLeast"/>
        <w:ind w:firstLine="640"/>
        <w:jc w:val="left"/>
        <w:rPr>
          <w:rFonts w:ascii="黑体" w:eastAsia="黑体" w:hAnsi="黑体" w:cs="宋体"/>
          <w:b/>
          <w:bCs/>
          <w:color w:val="003399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附件</w:t>
      </w:r>
      <w:r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  <w:t>3</w:t>
      </w:r>
      <w:r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.</w:t>
      </w:r>
      <w:r w:rsidRPr="001E614A">
        <w:rPr>
          <w:rFonts w:ascii="黑体" w:eastAsia="黑体" w:hAnsi="黑体" w:cs="宋体" w:hint="eastAsia"/>
          <w:b/>
          <w:bCs/>
          <w:color w:val="003399"/>
          <w:kern w:val="0"/>
          <w:sz w:val="32"/>
          <w:szCs w:val="32"/>
        </w:rPr>
        <w:t xml:space="preserve"> </w:t>
      </w:r>
    </w:p>
    <w:p w14:paraId="0441DAB2" w14:textId="77777777" w:rsidR="00406525" w:rsidRPr="00A436D3" w:rsidRDefault="00406525" w:rsidP="00406525">
      <w:pPr>
        <w:widowControl/>
        <w:spacing w:after="180" w:line="315" w:lineRule="atLeast"/>
        <w:ind w:firstLine="640"/>
        <w:jc w:val="center"/>
        <w:rPr>
          <w:rFonts w:ascii="方正小标宋简体" w:eastAsia="方正小标宋简体" w:hAnsi="黑体" w:cs="宋体"/>
          <w:bCs/>
          <w:kern w:val="0"/>
          <w:sz w:val="32"/>
          <w:szCs w:val="24"/>
        </w:rPr>
      </w:pPr>
      <w:r w:rsidRPr="00A436D3">
        <w:rPr>
          <w:rFonts w:ascii="方正小标宋简体" w:eastAsia="方正小标宋简体" w:hAnsi="黑体" w:cs="宋体" w:hint="eastAsia"/>
          <w:bCs/>
          <w:kern w:val="0"/>
          <w:sz w:val="32"/>
          <w:szCs w:val="24"/>
        </w:rPr>
        <w:t>虚拟入驻项目遴选</w:t>
      </w:r>
      <w:r>
        <w:rPr>
          <w:rFonts w:ascii="方正小标宋简体" w:eastAsia="方正小标宋简体" w:hAnsi="黑体" w:cs="宋体" w:hint="eastAsia"/>
          <w:bCs/>
          <w:kern w:val="0"/>
          <w:sz w:val="32"/>
          <w:szCs w:val="24"/>
        </w:rPr>
        <w:t>参考条件</w:t>
      </w:r>
    </w:p>
    <w:p w14:paraId="6D6F95E2" w14:textId="77777777" w:rsidR="00406525" w:rsidRPr="00A436D3" w:rsidRDefault="00406525" w:rsidP="00406525">
      <w:pPr>
        <w:widowControl/>
        <w:spacing w:after="180" w:line="315" w:lineRule="atLeast"/>
        <w:ind w:firstLine="640"/>
        <w:jc w:val="center"/>
        <w:rPr>
          <w:rFonts w:ascii="仿宋_GB2312" w:eastAsia="仿宋_GB2312" w:hAnsi="微软雅黑" w:cs="宋体"/>
          <w:color w:val="000000" w:themeColor="text1"/>
          <w:kern w:val="0"/>
          <w:sz w:val="30"/>
          <w:szCs w:val="30"/>
        </w:rPr>
      </w:pPr>
      <w:r w:rsidRPr="00A436D3">
        <w:rPr>
          <w:rFonts w:ascii="仿宋_GB2312" w:eastAsia="仿宋_GB2312" w:hAnsi="微软雅黑" w:cs="宋体"/>
          <w:color w:val="000000" w:themeColor="text1"/>
          <w:kern w:val="0"/>
          <w:sz w:val="30"/>
          <w:szCs w:val="30"/>
        </w:rPr>
        <w:t>教育部认可的</w:t>
      </w:r>
      <w:r w:rsidRPr="00A436D3">
        <w:rPr>
          <w:rFonts w:ascii="仿宋_GB2312" w:eastAsia="仿宋_GB2312" w:hAnsi="微软雅黑" w:cs="宋体" w:hint="eastAsia"/>
          <w:color w:val="000000" w:themeColor="text1"/>
          <w:kern w:val="0"/>
          <w:sz w:val="30"/>
          <w:szCs w:val="30"/>
        </w:rPr>
        <w:t>5</w:t>
      </w:r>
      <w:r w:rsidRPr="00A436D3">
        <w:rPr>
          <w:rFonts w:ascii="仿宋_GB2312" w:eastAsia="仿宋_GB2312" w:hAnsi="微软雅黑" w:cs="宋体"/>
          <w:color w:val="000000" w:themeColor="text1"/>
          <w:kern w:val="0"/>
          <w:sz w:val="30"/>
          <w:szCs w:val="30"/>
        </w:rPr>
        <w:t>6</w:t>
      </w:r>
      <w:r w:rsidRPr="00A436D3">
        <w:rPr>
          <w:rFonts w:ascii="仿宋_GB2312" w:eastAsia="仿宋_GB2312" w:hAnsi="微软雅黑" w:cs="宋体" w:hint="eastAsia"/>
          <w:color w:val="000000" w:themeColor="text1"/>
          <w:kern w:val="0"/>
          <w:sz w:val="30"/>
          <w:szCs w:val="30"/>
        </w:rPr>
        <w:t>项</w:t>
      </w:r>
      <w:r w:rsidRPr="00A436D3">
        <w:rPr>
          <w:rFonts w:ascii="仿宋_GB2312" w:eastAsia="仿宋_GB2312" w:hAnsi="微软雅黑" w:cs="宋体"/>
          <w:color w:val="000000" w:themeColor="text1"/>
          <w:kern w:val="0"/>
          <w:sz w:val="30"/>
          <w:szCs w:val="30"/>
        </w:rPr>
        <w:t>全国大学生学科竞赛</w:t>
      </w:r>
    </w:p>
    <w:p w14:paraId="6CD5FA48" w14:textId="77777777" w:rsidR="00406525" w:rsidRDefault="00406525" w:rsidP="00406525">
      <w:pPr>
        <w:widowControl/>
        <w:spacing w:after="180" w:line="315" w:lineRule="atLeast"/>
        <w:ind w:firstLine="640"/>
        <w:jc w:val="center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E240A68" wp14:editId="27B02BB2">
            <wp:simplePos x="0" y="0"/>
            <wp:positionH relativeFrom="margin">
              <wp:posOffset>2201545</wp:posOffset>
            </wp:positionH>
            <wp:positionV relativeFrom="paragraph">
              <wp:posOffset>164465</wp:posOffset>
            </wp:positionV>
            <wp:extent cx="1129665" cy="112966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29665" cy="1129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EF8DAC" w14:textId="77777777" w:rsidR="00406525" w:rsidRDefault="00406525" w:rsidP="00406525">
      <w:pPr>
        <w:widowControl/>
        <w:spacing w:after="180" w:line="315" w:lineRule="atLeast"/>
        <w:ind w:firstLine="640"/>
        <w:jc w:val="center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</w:p>
    <w:p w14:paraId="6C1AE084" w14:textId="77777777" w:rsidR="00406525" w:rsidRDefault="00406525" w:rsidP="00406525">
      <w:pPr>
        <w:widowControl/>
        <w:spacing w:after="180" w:line="315" w:lineRule="atLeast"/>
        <w:ind w:firstLine="640"/>
        <w:jc w:val="left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</w:p>
    <w:p w14:paraId="0D46B247" w14:textId="77777777" w:rsidR="00337D86" w:rsidRPr="00406525" w:rsidRDefault="00337D86"/>
    <w:sectPr w:rsidR="00337D86" w:rsidRPr="00406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7867C" w14:textId="77777777" w:rsidR="00614625" w:rsidRDefault="00614625" w:rsidP="00406525">
      <w:r>
        <w:separator/>
      </w:r>
    </w:p>
  </w:endnote>
  <w:endnote w:type="continuationSeparator" w:id="0">
    <w:p w14:paraId="34FAEC4C" w14:textId="77777777" w:rsidR="00614625" w:rsidRDefault="00614625" w:rsidP="00406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0C1B0" w14:textId="77777777" w:rsidR="00614625" w:rsidRDefault="00614625" w:rsidP="00406525">
      <w:r>
        <w:separator/>
      </w:r>
    </w:p>
  </w:footnote>
  <w:footnote w:type="continuationSeparator" w:id="0">
    <w:p w14:paraId="386C4CC2" w14:textId="77777777" w:rsidR="00614625" w:rsidRDefault="00614625" w:rsidP="00406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49D"/>
    <w:rsid w:val="0031549D"/>
    <w:rsid w:val="00337D86"/>
    <w:rsid w:val="00406525"/>
    <w:rsid w:val="0061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AA21A1A-0774-4BCB-841F-03EF602C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5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5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65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65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65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佳英</dc:creator>
  <cp:keywords/>
  <dc:description/>
  <cp:lastModifiedBy>郭 佳英</cp:lastModifiedBy>
  <cp:revision>2</cp:revision>
  <dcterms:created xsi:type="dcterms:W3CDTF">2022-09-20T09:12:00Z</dcterms:created>
  <dcterms:modified xsi:type="dcterms:W3CDTF">2022-09-20T09:12:00Z</dcterms:modified>
</cp:coreProperties>
</file>