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E8" w:rsidRDefault="00564745">
      <w:pPr>
        <w:spacing w:line="560" w:lineRule="exact"/>
        <w:ind w:firstLineChars="200" w:firstLine="616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1</w:t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：</w:t>
      </w:r>
    </w:p>
    <w:p w:rsidR="00C76EE8" w:rsidRDefault="00564745">
      <w:pPr>
        <w:spacing w:line="560" w:lineRule="exact"/>
        <w:jc w:val="center"/>
        <w:rPr>
          <w:rFonts w:ascii="方正小标宋简体" w:eastAsia="方正小标宋简体" w:hAnsi="宋体" w:cs="宋体"/>
          <w:color w:val="000000"/>
          <w:spacing w:val="-6"/>
          <w:sz w:val="36"/>
          <w:szCs w:val="36"/>
        </w:rPr>
      </w:pPr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淮北师范大学</w:t>
      </w:r>
      <w:r w:rsidR="00265427"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学生</w:t>
      </w:r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就业创业先进典型推荐表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843"/>
        <w:gridCol w:w="992"/>
        <w:gridCol w:w="992"/>
        <w:gridCol w:w="1518"/>
        <w:gridCol w:w="2026"/>
      </w:tblGrid>
      <w:tr w:rsidR="00C76EE8">
        <w:trPr>
          <w:jc w:val="center"/>
        </w:trPr>
        <w:tc>
          <w:tcPr>
            <w:tcW w:w="1526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姓</w:t>
            </w:r>
            <w:r>
              <w:rPr>
                <w:rFonts w:ascii="仿宋_GB2312" w:eastAsia="仿宋_GB2312" w:hAnsi="??_GB2312" w:cs="??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性</w:t>
            </w:r>
            <w:r>
              <w:rPr>
                <w:rFonts w:ascii="仿宋_GB2312" w:eastAsia="仿宋_GB2312" w:hAnsi="??_GB2312" w:cs="??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sz w:val="24"/>
              </w:rPr>
              <w:t>院</w:t>
            </w:r>
          </w:p>
        </w:tc>
        <w:tc>
          <w:tcPr>
            <w:tcW w:w="2026" w:type="dxa"/>
          </w:tcPr>
          <w:p w:rsidR="00C76EE8" w:rsidRDefault="00C76EE8">
            <w:pPr>
              <w:spacing w:line="560" w:lineRule="exact"/>
              <w:rPr>
                <w:rFonts w:ascii="仿宋_GB2312" w:eastAsia="仿宋_GB2312" w:hAnsi="??_GB2312" w:cs="??_GB2312"/>
                <w:sz w:val="24"/>
              </w:rPr>
            </w:pPr>
          </w:p>
        </w:tc>
      </w:tr>
      <w:tr w:rsidR="00C76EE8">
        <w:trPr>
          <w:jc w:val="center"/>
        </w:trPr>
        <w:tc>
          <w:tcPr>
            <w:tcW w:w="1526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4"/>
              </w:rPr>
              <w:t>业</w:t>
            </w:r>
          </w:p>
        </w:tc>
        <w:tc>
          <w:tcPr>
            <w:tcW w:w="3827" w:type="dxa"/>
            <w:gridSpan w:val="3"/>
            <w:vAlign w:val="center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联系方式</w:t>
            </w:r>
          </w:p>
        </w:tc>
        <w:tc>
          <w:tcPr>
            <w:tcW w:w="2026" w:type="dxa"/>
            <w:vAlign w:val="center"/>
          </w:tcPr>
          <w:p w:rsidR="00C76EE8" w:rsidRDefault="00C76EE8">
            <w:pPr>
              <w:spacing w:line="560" w:lineRule="exact"/>
              <w:rPr>
                <w:rFonts w:ascii="仿宋_GB2312" w:eastAsia="仿宋_GB2312" w:hAnsi="??_GB2312" w:cs="??_GB2312"/>
                <w:sz w:val="24"/>
              </w:rPr>
            </w:pPr>
          </w:p>
        </w:tc>
      </w:tr>
      <w:tr w:rsidR="00C76EE8">
        <w:trPr>
          <w:jc w:val="center"/>
        </w:trPr>
        <w:tc>
          <w:tcPr>
            <w:tcW w:w="1526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申请类别</w:t>
            </w:r>
          </w:p>
        </w:tc>
        <w:tc>
          <w:tcPr>
            <w:tcW w:w="7371" w:type="dxa"/>
            <w:gridSpan w:val="5"/>
            <w:vAlign w:val="center"/>
          </w:tcPr>
          <w:p w:rsidR="00C76EE8" w:rsidRDefault="00564745">
            <w:pPr>
              <w:spacing w:line="560" w:lineRule="exact"/>
              <w:ind w:firstLineChars="50" w:firstLine="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求职创业类□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升学深造类□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出国</w:t>
            </w:r>
            <w:r>
              <w:rPr>
                <w:rFonts w:ascii="仿宋_GB2312" w:eastAsia="仿宋_GB2312" w:hAnsi="宋体" w:cs="宋体" w:hint="eastAsia"/>
                <w:sz w:val="24"/>
              </w:rPr>
              <w:t>(</w:t>
            </w:r>
            <w:r>
              <w:rPr>
                <w:rFonts w:ascii="仿宋_GB2312" w:eastAsia="仿宋_GB2312" w:hAnsi="宋体" w:cs="宋体" w:hint="eastAsia"/>
                <w:sz w:val="24"/>
              </w:rPr>
              <w:t>境</w:t>
            </w:r>
            <w:r>
              <w:rPr>
                <w:rFonts w:ascii="仿宋_GB2312" w:eastAsia="仿宋_GB2312" w:hAnsi="宋体" w:cs="宋体" w:hint="eastAsia"/>
                <w:sz w:val="24"/>
              </w:rPr>
              <w:t>)</w:t>
            </w:r>
            <w:r>
              <w:rPr>
                <w:rFonts w:ascii="仿宋_GB2312" w:eastAsia="仿宋_GB2312" w:hAnsi="宋体" w:cs="宋体" w:hint="eastAsia"/>
                <w:sz w:val="24"/>
              </w:rPr>
              <w:t>留学类□</w:t>
            </w:r>
          </w:p>
          <w:p w:rsidR="00C76EE8" w:rsidRDefault="00564745">
            <w:pPr>
              <w:spacing w:line="560" w:lineRule="exact"/>
              <w:ind w:firstLineChars="50" w:firstLine="120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基层</w:t>
            </w:r>
            <w:r>
              <w:rPr>
                <w:rFonts w:ascii="仿宋_GB2312" w:eastAsia="仿宋_GB2312" w:hAnsi="宋体" w:cs="宋体" w:hint="eastAsia"/>
                <w:sz w:val="24"/>
              </w:rPr>
              <w:t>项目</w:t>
            </w:r>
            <w:r>
              <w:rPr>
                <w:rFonts w:ascii="仿宋_GB2312" w:eastAsia="仿宋_GB2312" w:hAnsi="宋体" w:cs="宋体" w:hint="eastAsia"/>
                <w:sz w:val="24"/>
              </w:rPr>
              <w:t>类□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sz w:val="24"/>
              </w:rPr>
              <w:t>创新创业类□</w:t>
            </w:r>
            <w:r>
              <w:rPr>
                <w:rFonts w:ascii="仿宋_GB2312" w:eastAsia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24"/>
              </w:rPr>
              <w:t>创新实践类□</w:t>
            </w:r>
          </w:p>
        </w:tc>
      </w:tr>
      <w:tr w:rsidR="00C76EE8">
        <w:trPr>
          <w:trHeight w:val="5918"/>
          <w:jc w:val="center"/>
        </w:trPr>
        <w:tc>
          <w:tcPr>
            <w:tcW w:w="1526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主</w:t>
            </w:r>
          </w:p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要</w:t>
            </w:r>
          </w:p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事</w:t>
            </w:r>
          </w:p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迹</w:t>
            </w:r>
          </w:p>
        </w:tc>
        <w:tc>
          <w:tcPr>
            <w:tcW w:w="7371" w:type="dxa"/>
            <w:gridSpan w:val="5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 w:hAnsi="宋体" w:cs="宋体"/>
                <w:sz w:val="24"/>
              </w:rPr>
            </w:pPr>
          </w:p>
          <w:p w:rsidR="00C76EE8" w:rsidRDefault="00564745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（可附页）</w:t>
            </w:r>
          </w:p>
        </w:tc>
      </w:tr>
      <w:tr w:rsidR="00C76EE8">
        <w:trPr>
          <w:trHeight w:val="2990"/>
          <w:jc w:val="center"/>
        </w:trPr>
        <w:tc>
          <w:tcPr>
            <w:tcW w:w="1526" w:type="dxa"/>
            <w:vAlign w:val="center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学院</w:t>
            </w:r>
          </w:p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推荐</w:t>
            </w:r>
          </w:p>
          <w:p w:rsidR="00C76EE8" w:rsidRDefault="00564745">
            <w:pPr>
              <w:spacing w:line="560" w:lineRule="exact"/>
              <w:jc w:val="center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意见</w:t>
            </w:r>
          </w:p>
        </w:tc>
        <w:tc>
          <w:tcPr>
            <w:tcW w:w="7371" w:type="dxa"/>
            <w:gridSpan w:val="5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C76EE8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 w:rsidR="00C76EE8" w:rsidRDefault="00564745">
            <w:pPr>
              <w:spacing w:line="560" w:lineRule="exact"/>
              <w:ind w:firstLineChars="1750" w:firstLine="4200"/>
              <w:rPr>
                <w:rFonts w:ascii="仿宋_GB2312" w:eastAsia="仿宋_GB2312" w:hAnsi="??_GB2312" w:cs="??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sz w:val="24"/>
              </w:rPr>
              <w:t>负责人：（公章）</w:t>
            </w:r>
          </w:p>
          <w:p w:rsidR="00C76EE8" w:rsidRDefault="00564745">
            <w:pPr>
              <w:spacing w:line="56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</w:t>
            </w:r>
            <w:r>
              <w:rPr>
                <w:rFonts w:ascii="仿宋_GB2312" w:eastAsia="仿宋_GB2312" w:hAnsi="??_GB2312" w:cs="??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月</w:t>
            </w:r>
            <w:r>
              <w:rPr>
                <w:rFonts w:ascii="仿宋_GB2312" w:eastAsia="仿宋_GB2312" w:hAnsi="??_GB2312" w:cs="??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sz w:val="24"/>
              </w:rPr>
              <w:t>日</w:t>
            </w:r>
          </w:p>
        </w:tc>
      </w:tr>
    </w:tbl>
    <w:p w:rsidR="00C76EE8" w:rsidRDefault="00564745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C76EE8" w:rsidRDefault="00564745">
      <w:pPr>
        <w:spacing w:line="560" w:lineRule="exact"/>
        <w:jc w:val="center"/>
        <w:rPr>
          <w:rFonts w:ascii="方正小标宋简体" w:eastAsia="方正小标宋简体" w:hAnsi="华文仿宋" w:cs="华文仿宋"/>
          <w:spacing w:val="-6"/>
          <w:sz w:val="36"/>
          <w:szCs w:val="36"/>
        </w:rPr>
      </w:pPr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淮北师范大学</w:t>
      </w:r>
      <w:r w:rsidR="00265427"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学生</w:t>
      </w:r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就业创业先进典型事迹</w:t>
      </w:r>
    </w:p>
    <w:p w:rsidR="00C76EE8" w:rsidRDefault="00564745">
      <w:pPr>
        <w:spacing w:line="560" w:lineRule="exact"/>
        <w:jc w:val="center"/>
        <w:rPr>
          <w:rFonts w:ascii="方正小标宋简体" w:eastAsia="方正小标宋简体" w:hAnsi="华文仿宋" w:cs="华文仿宋"/>
          <w:spacing w:val="-6"/>
          <w:sz w:val="36"/>
          <w:szCs w:val="36"/>
        </w:rPr>
      </w:pPr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材料行</w:t>
      </w:r>
      <w:bookmarkStart w:id="0" w:name="_GoBack"/>
      <w:bookmarkEnd w:id="0"/>
      <w:r>
        <w:rPr>
          <w:rFonts w:ascii="方正小标宋简体" w:eastAsia="方正小标宋简体" w:hAnsi="华文仿宋" w:cs="华文仿宋" w:hint="eastAsia"/>
          <w:spacing w:val="-6"/>
          <w:sz w:val="36"/>
          <w:szCs w:val="36"/>
        </w:rPr>
        <w:t>文要求</w:t>
      </w:r>
    </w:p>
    <w:p w:rsidR="00C76EE8" w:rsidRDefault="00C76EE8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</w:p>
    <w:p w:rsidR="00C76EE8" w:rsidRDefault="00564745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一、事迹材料写作要求</w:t>
      </w:r>
    </w:p>
    <w:p w:rsidR="00C76EE8" w:rsidRDefault="005647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可用第一人称或第三人称书写。毕业生求职、升学、创业之路的生活点滴，以小见大。要有生活贴近感，有借鉴价值。文字控制在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字左右。</w:t>
      </w:r>
    </w:p>
    <w:p w:rsidR="00C76EE8" w:rsidRDefault="00564745">
      <w:pPr>
        <w:spacing w:line="560" w:lineRule="exact"/>
        <w:ind w:firstLineChars="200" w:firstLine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二、事迹材料内容结构和撰写内容</w:t>
      </w:r>
    </w:p>
    <w:p w:rsidR="00C76EE8" w:rsidRDefault="005647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个人信息：包括姓名、性别、出生年月、籍贯、所在学院、年级专业、在校担任职务、就业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升学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创业单位名称。在校期间所获校级及以上荣誉。</w:t>
      </w:r>
    </w:p>
    <w:p w:rsidR="00C76EE8" w:rsidRDefault="005647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材料标题：要高度凝练，要言之有物，能够反映主题。</w:t>
      </w:r>
    </w:p>
    <w:p w:rsidR="00C76EE8" w:rsidRDefault="005647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主要事迹：主要是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在求职创业方面深刻的体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、有效的方法、独到的心得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，对低年级学生就业创业指导有借鉴意义。不能写成心灵鸡汤。</w:t>
      </w:r>
    </w:p>
    <w:p w:rsidR="00C76EE8" w:rsidRDefault="00564745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4.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就业创业感言。</w:t>
      </w:r>
    </w:p>
    <w:p w:rsidR="00C76EE8" w:rsidRDefault="00C76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76EE8" w:rsidRDefault="00C76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C76EE8" w:rsidRDefault="00564745">
      <w:pPr>
        <w:widowControl/>
        <w:spacing w:line="560" w:lineRule="exact"/>
        <w:jc w:val="left"/>
        <w:rPr>
          <w:rFonts w:ascii="仿宋" w:eastAsia="仿宋" w:hAnsi="仿宋" w:cs="仿宋"/>
          <w:bCs/>
          <w:color w:val="000000"/>
          <w:spacing w:val="-6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lastRenderedPageBreak/>
        <w:t>附</w:t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件</w:t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color w:val="000000"/>
          <w:spacing w:val="-6"/>
          <w:sz w:val="32"/>
          <w:szCs w:val="32"/>
        </w:rPr>
        <w:t>：</w:t>
      </w:r>
    </w:p>
    <w:p w:rsidR="00C76EE8" w:rsidRDefault="00C76EE8">
      <w:pPr>
        <w:spacing w:line="560" w:lineRule="exact"/>
        <w:jc w:val="center"/>
        <w:rPr>
          <w:rFonts w:ascii="方正小标宋简体" w:eastAsia="方正小标宋简体" w:hAnsi="华文仿宋" w:cs="华文仿宋"/>
          <w:spacing w:val="-6"/>
          <w:sz w:val="36"/>
          <w:szCs w:val="36"/>
        </w:rPr>
      </w:pPr>
      <w:hyperlink r:id="rId5" w:tgtFrame="_blank" w:history="1">
        <w:r w:rsidR="00564745">
          <w:rPr>
            <w:rFonts w:ascii="方正小标宋简体" w:eastAsia="方正小标宋简体" w:hAnsi="华文仿宋" w:cs="华文仿宋" w:hint="eastAsia"/>
            <w:spacing w:val="-6"/>
            <w:sz w:val="36"/>
            <w:szCs w:val="36"/>
          </w:rPr>
          <w:t>淮北师范大学学生</w:t>
        </w:r>
        <w:r w:rsidR="00564745">
          <w:rPr>
            <w:rFonts w:ascii="方正小标宋简体" w:eastAsia="方正小标宋简体" w:hAnsi="华文仿宋" w:cs="华文仿宋" w:hint="eastAsia"/>
            <w:spacing w:val="-6"/>
            <w:sz w:val="36"/>
            <w:szCs w:val="36"/>
          </w:rPr>
          <w:t>就业创业先进典型推荐汇总表</w:t>
        </w:r>
      </w:hyperlink>
    </w:p>
    <w:p w:rsidR="00C76EE8" w:rsidRDefault="00C76EE8">
      <w:pPr>
        <w:spacing w:line="560" w:lineRule="exact"/>
        <w:rPr>
          <w:rFonts w:ascii="??_GB2312" w:eastAsia="Times New Roman" w:hAnsi="宋体" w:cs="宋体"/>
          <w:b/>
          <w:color w:val="000000"/>
          <w:spacing w:val="-6"/>
          <w:sz w:val="32"/>
          <w:szCs w:val="32"/>
        </w:rPr>
      </w:pPr>
    </w:p>
    <w:p w:rsidR="00C76EE8" w:rsidRDefault="00564745">
      <w:pPr>
        <w:spacing w:line="560" w:lineRule="exact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   </w:t>
      </w:r>
      <w:r>
        <w:rPr>
          <w:rFonts w:ascii="仿宋_GB2312" w:eastAsia="仿宋_GB2312" w:hint="eastAsia"/>
          <w:b/>
          <w:sz w:val="24"/>
        </w:rPr>
        <w:t>学院（公章）：</w:t>
      </w:r>
    </w:p>
    <w:tbl>
      <w:tblPr>
        <w:tblpPr w:leftFromText="180" w:rightFromText="180" w:vertAnchor="text" w:horzAnchor="page" w:tblpXSpec="center" w:tblpY="2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276"/>
        <w:gridCol w:w="850"/>
        <w:gridCol w:w="1843"/>
        <w:gridCol w:w="1418"/>
        <w:gridCol w:w="1559"/>
        <w:gridCol w:w="2410"/>
      </w:tblGrid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850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1843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年级专业</w:t>
            </w:r>
          </w:p>
        </w:tc>
        <w:tc>
          <w:tcPr>
            <w:tcW w:w="1418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手机号</w:t>
            </w:r>
          </w:p>
        </w:tc>
        <w:tc>
          <w:tcPr>
            <w:tcW w:w="1559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申请类别</w:t>
            </w:r>
          </w:p>
        </w:tc>
        <w:tc>
          <w:tcPr>
            <w:tcW w:w="2410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就业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创业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升学单位</w:t>
            </w: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2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3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4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5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C76EE8">
        <w:tc>
          <w:tcPr>
            <w:tcW w:w="817" w:type="dxa"/>
          </w:tcPr>
          <w:p w:rsidR="00C76EE8" w:rsidRDefault="0056474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……</w:t>
            </w: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</w:pPr>
          </w:p>
        </w:tc>
      </w:tr>
      <w:tr w:rsidR="00C76EE8">
        <w:tc>
          <w:tcPr>
            <w:tcW w:w="817" w:type="dxa"/>
          </w:tcPr>
          <w:p w:rsidR="00C76EE8" w:rsidRDefault="00C76EE8">
            <w:pPr>
              <w:spacing w:line="560" w:lineRule="exact"/>
              <w:jc w:val="center"/>
            </w:pPr>
          </w:p>
        </w:tc>
        <w:tc>
          <w:tcPr>
            <w:tcW w:w="1276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850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843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418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1559" w:type="dxa"/>
          </w:tcPr>
          <w:p w:rsidR="00C76EE8" w:rsidRDefault="00C76EE8">
            <w:pPr>
              <w:spacing w:line="560" w:lineRule="exact"/>
            </w:pPr>
          </w:p>
        </w:tc>
        <w:tc>
          <w:tcPr>
            <w:tcW w:w="2410" w:type="dxa"/>
          </w:tcPr>
          <w:p w:rsidR="00C76EE8" w:rsidRDefault="00C76EE8">
            <w:pPr>
              <w:spacing w:line="560" w:lineRule="exact"/>
            </w:pPr>
          </w:p>
        </w:tc>
      </w:tr>
    </w:tbl>
    <w:p w:rsidR="00C76EE8" w:rsidRDefault="00C76EE8">
      <w:pPr>
        <w:spacing w:line="560" w:lineRule="exact"/>
        <w:rPr>
          <w:b/>
        </w:rPr>
      </w:pPr>
    </w:p>
    <w:p w:rsidR="00C76EE8" w:rsidRDefault="00C76EE8">
      <w:pPr>
        <w:spacing w:line="560" w:lineRule="exact"/>
      </w:pPr>
    </w:p>
    <w:p w:rsidR="00C76EE8" w:rsidRDefault="00C76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C76EE8" w:rsidRDefault="00C76EE8"/>
    <w:sectPr w:rsidR="00C76EE8" w:rsidSect="00C76EE8">
      <w:pgSz w:w="11906" w:h="16838"/>
      <w:pgMar w:top="1985" w:right="1418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微软雅黑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7DC2"/>
    <w:rsid w:val="00140981"/>
    <w:rsid w:val="00265427"/>
    <w:rsid w:val="00397237"/>
    <w:rsid w:val="00564745"/>
    <w:rsid w:val="007E2191"/>
    <w:rsid w:val="00887DC2"/>
    <w:rsid w:val="009B691A"/>
    <w:rsid w:val="00A972DB"/>
    <w:rsid w:val="00AC4517"/>
    <w:rsid w:val="00B6489E"/>
    <w:rsid w:val="00C76EE8"/>
    <w:rsid w:val="00DB381D"/>
    <w:rsid w:val="00EE01AF"/>
    <w:rsid w:val="4F5B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E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76E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76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76E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76E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xsc.swu.edu.cn/UploadFile//2013120305215770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</Words>
  <Characters>642</Characters>
  <Application>Microsoft Office Word</Application>
  <DocSecurity>0</DocSecurity>
  <Lines>5</Lines>
  <Paragraphs>1</Paragraphs>
  <ScaleCrop>false</ScaleCrop>
  <Company>CHINA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井方明</dc:creator>
  <cp:lastModifiedBy>xbany</cp:lastModifiedBy>
  <cp:revision>10</cp:revision>
  <dcterms:created xsi:type="dcterms:W3CDTF">2018-04-02T06:39:00Z</dcterms:created>
  <dcterms:modified xsi:type="dcterms:W3CDTF">2019-11-26T12:38:00Z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